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70AFB" w14:textId="77777777" w:rsidR="006E006F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РЕПУБЛИКА СРПСКА</w:t>
      </w:r>
    </w:p>
    <w:p w14:paraId="241D2AA2" w14:textId="77777777"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 БИЈЕЉИНА</w:t>
      </w:r>
    </w:p>
    <w:p w14:paraId="0DF94E9D" w14:textId="77777777"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ГРАДОНАЧЕЛНИК</w:t>
      </w:r>
    </w:p>
    <w:p w14:paraId="304994A2" w14:textId="77777777"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Градска управа</w:t>
      </w:r>
    </w:p>
    <w:p w14:paraId="11D7DC27" w14:textId="77777777" w:rsidR="00BB7D9E" w:rsidRPr="009170C0" w:rsidRDefault="00BB7D9E" w:rsidP="00BB7D9E">
      <w:pPr>
        <w:pStyle w:val="NoSpacing"/>
        <w:numPr>
          <w:ilvl w:val="0"/>
          <w:numId w:val="2"/>
        </w:numPr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9170C0">
        <w:rPr>
          <w:rFonts w:ascii="Times New Roman" w:hAnsi="Times New Roman" w:cs="Times New Roman"/>
          <w:b/>
          <w:sz w:val="24"/>
          <w:szCs w:val="24"/>
        </w:rPr>
        <w:t>Одсјек за локални економски развој и европске интеграције -</w:t>
      </w:r>
    </w:p>
    <w:p w14:paraId="21257AB8" w14:textId="77777777"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E1A150" w14:textId="7345C356"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 xml:space="preserve">Број: </w:t>
      </w:r>
      <w:r w:rsidR="004A3E06">
        <w:rPr>
          <w:rFonts w:ascii="Times New Roman" w:hAnsi="Times New Roman" w:cs="Times New Roman"/>
          <w:sz w:val="24"/>
          <w:szCs w:val="24"/>
        </w:rPr>
        <w:t>02/14-057-1-</w:t>
      </w:r>
      <w:r w:rsidR="005C58FC">
        <w:rPr>
          <w:rFonts w:ascii="Times New Roman" w:hAnsi="Times New Roman" w:cs="Times New Roman"/>
          <w:sz w:val="24"/>
          <w:szCs w:val="24"/>
        </w:rPr>
        <w:t>92</w:t>
      </w:r>
      <w:r w:rsidR="004A3E06">
        <w:rPr>
          <w:rFonts w:ascii="Times New Roman" w:hAnsi="Times New Roman" w:cs="Times New Roman"/>
          <w:sz w:val="24"/>
          <w:szCs w:val="24"/>
        </w:rPr>
        <w:t>/2</w:t>
      </w:r>
      <w:r w:rsidR="005C58FC">
        <w:rPr>
          <w:rFonts w:ascii="Times New Roman" w:hAnsi="Times New Roman" w:cs="Times New Roman"/>
          <w:sz w:val="24"/>
          <w:szCs w:val="24"/>
        </w:rPr>
        <w:t>1</w:t>
      </w:r>
    </w:p>
    <w:p w14:paraId="2BF643F1" w14:textId="023A82D0" w:rsidR="00BB7D9E" w:rsidRPr="00BB7D9E" w:rsidRDefault="000E1D5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5C58FC">
        <w:rPr>
          <w:rFonts w:ascii="Times New Roman" w:hAnsi="Times New Roman" w:cs="Times New Roman"/>
          <w:sz w:val="24"/>
          <w:szCs w:val="24"/>
        </w:rPr>
        <w:t>07.07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5C58FC">
        <w:rPr>
          <w:rFonts w:ascii="Times New Roman" w:hAnsi="Times New Roman" w:cs="Times New Roman"/>
          <w:sz w:val="24"/>
          <w:szCs w:val="24"/>
        </w:rPr>
        <w:t>21</w:t>
      </w:r>
      <w:r w:rsidR="00BB7D9E" w:rsidRPr="00BB7D9E">
        <w:rPr>
          <w:rFonts w:ascii="Times New Roman" w:hAnsi="Times New Roman" w:cs="Times New Roman"/>
          <w:sz w:val="24"/>
          <w:szCs w:val="24"/>
        </w:rPr>
        <w:t>. године</w:t>
      </w:r>
    </w:p>
    <w:p w14:paraId="21995223" w14:textId="77777777"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F0DD89" w14:textId="77777777"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F9BEC" w14:textId="77777777" w:rsidR="00BB7D9E" w:rsidRPr="00C368E2" w:rsidRDefault="00BB7D9E" w:rsidP="00BB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8E2">
        <w:rPr>
          <w:rFonts w:ascii="Times New Roman" w:hAnsi="Times New Roman" w:cs="Times New Roman"/>
          <w:b/>
          <w:sz w:val="24"/>
          <w:szCs w:val="24"/>
        </w:rPr>
        <w:t>ЗАПИСНИК</w:t>
      </w:r>
    </w:p>
    <w:p w14:paraId="34BD8DB1" w14:textId="5A3391F5" w:rsidR="00BB7D9E" w:rsidRPr="00C368E2" w:rsidRDefault="00BB7D9E" w:rsidP="00BB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8E2">
        <w:rPr>
          <w:rFonts w:ascii="Times New Roman" w:hAnsi="Times New Roman" w:cs="Times New Roman"/>
          <w:b/>
          <w:sz w:val="24"/>
          <w:szCs w:val="24"/>
        </w:rPr>
        <w:t>са састанка</w:t>
      </w:r>
      <w:r w:rsidR="004A3E06">
        <w:rPr>
          <w:rFonts w:ascii="Times New Roman" w:hAnsi="Times New Roman" w:cs="Times New Roman"/>
          <w:b/>
          <w:sz w:val="24"/>
          <w:szCs w:val="24"/>
        </w:rPr>
        <w:t xml:space="preserve"> Партнерских група и </w:t>
      </w:r>
      <w:r w:rsidRPr="00C368E2">
        <w:rPr>
          <w:rFonts w:ascii="Times New Roman" w:hAnsi="Times New Roman" w:cs="Times New Roman"/>
          <w:b/>
          <w:sz w:val="24"/>
          <w:szCs w:val="24"/>
        </w:rPr>
        <w:t xml:space="preserve"> Координационог тијела за праћење имплементације Стратегије, </w:t>
      </w:r>
      <w:r w:rsidR="004A3E06">
        <w:rPr>
          <w:rFonts w:ascii="Times New Roman" w:hAnsi="Times New Roman" w:cs="Times New Roman"/>
          <w:b/>
          <w:sz w:val="24"/>
          <w:szCs w:val="24"/>
        </w:rPr>
        <w:t xml:space="preserve">одржног </w:t>
      </w:r>
      <w:r w:rsidR="005C58FC">
        <w:rPr>
          <w:rFonts w:ascii="Times New Roman" w:hAnsi="Times New Roman" w:cs="Times New Roman"/>
          <w:b/>
          <w:sz w:val="24"/>
          <w:szCs w:val="24"/>
        </w:rPr>
        <w:t>14.04.2021</w:t>
      </w:r>
      <w:r w:rsidRPr="00C368E2">
        <w:rPr>
          <w:rFonts w:ascii="Times New Roman" w:hAnsi="Times New Roman" w:cs="Times New Roman"/>
          <w:b/>
          <w:sz w:val="24"/>
          <w:szCs w:val="24"/>
        </w:rPr>
        <w:t>. године</w:t>
      </w:r>
    </w:p>
    <w:p w14:paraId="66F19AC9" w14:textId="77777777" w:rsidR="00BB7D9E" w:rsidRDefault="00BB7D9E" w:rsidP="00BB7D9E">
      <w:pPr>
        <w:pStyle w:val="NoSpacing"/>
        <w:ind w:left="142"/>
        <w:rPr>
          <w:rFonts w:ascii="Times New Roman" w:hAnsi="Times New Roman" w:cs="Times New Roman"/>
          <w:sz w:val="24"/>
          <w:szCs w:val="24"/>
        </w:rPr>
      </w:pPr>
    </w:p>
    <w:p w14:paraId="5DCC08E7" w14:textId="77777777" w:rsidR="00BF7A38" w:rsidRDefault="00BF7A38" w:rsidP="00BB7D9E">
      <w:pPr>
        <w:pStyle w:val="NoSpacing"/>
        <w:ind w:left="142"/>
        <w:rPr>
          <w:rFonts w:ascii="Times New Roman" w:hAnsi="Times New Roman" w:cs="Times New Roman"/>
          <w:sz w:val="24"/>
          <w:szCs w:val="24"/>
        </w:rPr>
      </w:pPr>
    </w:p>
    <w:p w14:paraId="777E77BB" w14:textId="26A52F83" w:rsidR="00C368E2" w:rsidRDefault="004A3E06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8FC">
        <w:rPr>
          <w:rFonts w:ascii="Times New Roman" w:hAnsi="Times New Roman" w:cs="Times New Roman"/>
          <w:sz w:val="24"/>
          <w:szCs w:val="24"/>
        </w:rPr>
        <w:t xml:space="preserve">Дана </w:t>
      </w:r>
      <w:r w:rsidR="005C58FC" w:rsidRPr="005C58FC">
        <w:rPr>
          <w:rFonts w:ascii="Times New Roman" w:hAnsi="Times New Roman" w:cs="Times New Roman"/>
          <w:sz w:val="24"/>
          <w:szCs w:val="24"/>
        </w:rPr>
        <w:t xml:space="preserve">14.04.2021. </w:t>
      </w:r>
      <w:r w:rsidR="004F6D13" w:rsidRPr="005C58FC">
        <w:rPr>
          <w:rFonts w:ascii="Times New Roman" w:hAnsi="Times New Roman" w:cs="Times New Roman"/>
          <w:sz w:val="24"/>
          <w:szCs w:val="24"/>
        </w:rPr>
        <w:t>године</w:t>
      </w:r>
      <w:r w:rsidR="004F6D13">
        <w:rPr>
          <w:rFonts w:ascii="Times New Roman" w:hAnsi="Times New Roman" w:cs="Times New Roman"/>
          <w:sz w:val="24"/>
          <w:szCs w:val="24"/>
        </w:rPr>
        <w:t xml:space="preserve"> одржан је састанак </w:t>
      </w:r>
      <w:r>
        <w:rPr>
          <w:rFonts w:ascii="Times New Roman" w:hAnsi="Times New Roman" w:cs="Times New Roman"/>
          <w:sz w:val="24"/>
          <w:szCs w:val="24"/>
        </w:rPr>
        <w:t xml:space="preserve">Партнерских група и </w:t>
      </w:r>
      <w:r w:rsidR="004F6D13">
        <w:rPr>
          <w:rFonts w:ascii="Times New Roman" w:hAnsi="Times New Roman" w:cs="Times New Roman"/>
          <w:sz w:val="24"/>
          <w:szCs w:val="24"/>
        </w:rPr>
        <w:t>Координационог т</w:t>
      </w:r>
      <w:r w:rsidR="00B24CA9">
        <w:rPr>
          <w:rFonts w:ascii="Times New Roman" w:hAnsi="Times New Roman" w:cs="Times New Roman"/>
          <w:sz w:val="24"/>
          <w:szCs w:val="24"/>
        </w:rPr>
        <w:t xml:space="preserve">ијела за праћење имплементације </w:t>
      </w:r>
      <w:r w:rsidR="004F6D13">
        <w:rPr>
          <w:rFonts w:ascii="Times New Roman" w:hAnsi="Times New Roman" w:cs="Times New Roman"/>
          <w:sz w:val="24"/>
          <w:szCs w:val="24"/>
        </w:rPr>
        <w:t>Стратегије развоја Града Бијељина за период од 2014. д</w:t>
      </w:r>
      <w:r>
        <w:rPr>
          <w:rFonts w:ascii="Times New Roman" w:hAnsi="Times New Roman" w:cs="Times New Roman"/>
          <w:sz w:val="24"/>
          <w:szCs w:val="24"/>
        </w:rPr>
        <w:t>о 2023. године, са почетком у 13</w:t>
      </w:r>
      <w:r w:rsidR="004F6D13">
        <w:rPr>
          <w:rFonts w:ascii="Times New Roman" w:hAnsi="Times New Roman" w:cs="Times New Roman"/>
          <w:sz w:val="24"/>
          <w:szCs w:val="24"/>
        </w:rPr>
        <w:t xml:space="preserve"> часова. Састанак </w:t>
      </w:r>
      <w:r w:rsidR="005C58FC">
        <w:rPr>
          <w:rFonts w:ascii="Times New Roman" w:hAnsi="Times New Roman" w:cs="Times New Roman"/>
          <w:sz w:val="24"/>
          <w:szCs w:val="24"/>
        </w:rPr>
        <w:t xml:space="preserve">је предводила </w:t>
      </w:r>
      <w:r w:rsidR="004F6D13">
        <w:rPr>
          <w:rFonts w:ascii="Times New Roman" w:hAnsi="Times New Roman" w:cs="Times New Roman"/>
          <w:sz w:val="24"/>
          <w:szCs w:val="24"/>
        </w:rPr>
        <w:t>Анкица Тодоровић, шеф Одсјека за локални економски развој и европске интеграције.</w:t>
      </w:r>
    </w:p>
    <w:p w14:paraId="49C43DC4" w14:textId="77777777" w:rsidR="004F6D13" w:rsidRDefault="004F6D13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7BBC14" w14:textId="73160EA3" w:rsidR="004E1373" w:rsidRDefault="0081343E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Састанку је присуствовало </w:t>
      </w:r>
      <w:r w:rsidR="004E1373">
        <w:rPr>
          <w:rFonts w:ascii="Times New Roman" w:hAnsi="Times New Roman" w:cs="Times New Roman"/>
          <w:sz w:val="24"/>
          <w:szCs w:val="24"/>
        </w:rPr>
        <w:t>8</w:t>
      </w:r>
      <w:r w:rsidR="004F6D13">
        <w:rPr>
          <w:rFonts w:ascii="Times New Roman" w:hAnsi="Times New Roman" w:cs="Times New Roman"/>
          <w:sz w:val="24"/>
          <w:szCs w:val="24"/>
        </w:rPr>
        <w:t xml:space="preserve"> чланова</w:t>
      </w:r>
      <w:r w:rsidR="00774D60">
        <w:rPr>
          <w:rFonts w:ascii="Times New Roman" w:hAnsi="Times New Roman" w:cs="Times New Roman"/>
          <w:sz w:val="24"/>
          <w:szCs w:val="24"/>
        </w:rPr>
        <w:t xml:space="preserve"> </w:t>
      </w:r>
      <w:r w:rsidR="004F6D13">
        <w:rPr>
          <w:rFonts w:ascii="Times New Roman" w:hAnsi="Times New Roman" w:cs="Times New Roman"/>
          <w:sz w:val="24"/>
          <w:szCs w:val="24"/>
        </w:rPr>
        <w:t>Координационог тијела за праћење имплементације С</w:t>
      </w:r>
      <w:r w:rsidR="00F93897">
        <w:rPr>
          <w:rFonts w:ascii="Times New Roman" w:hAnsi="Times New Roman" w:cs="Times New Roman"/>
          <w:sz w:val="24"/>
          <w:szCs w:val="24"/>
        </w:rPr>
        <w:t xml:space="preserve">тратегије: </w:t>
      </w:r>
      <w:r w:rsidR="007D3270">
        <w:rPr>
          <w:rFonts w:ascii="Times New Roman" w:hAnsi="Times New Roman" w:cs="Times New Roman"/>
          <w:sz w:val="24"/>
          <w:szCs w:val="24"/>
        </w:rPr>
        <w:t>Ан</w:t>
      </w:r>
      <w:r w:rsidR="00C33E9A">
        <w:rPr>
          <w:rFonts w:ascii="Times New Roman" w:hAnsi="Times New Roman" w:cs="Times New Roman"/>
          <w:sz w:val="24"/>
          <w:szCs w:val="24"/>
        </w:rPr>
        <w:t>кица Тодоровић (шеф Одсјека за л</w:t>
      </w:r>
      <w:r w:rsidR="007D3270">
        <w:rPr>
          <w:rFonts w:ascii="Times New Roman" w:hAnsi="Times New Roman" w:cs="Times New Roman"/>
          <w:sz w:val="24"/>
          <w:szCs w:val="24"/>
        </w:rPr>
        <w:t xml:space="preserve">окални економски </w:t>
      </w:r>
      <w:r w:rsidR="00774D60">
        <w:rPr>
          <w:rFonts w:ascii="Times New Roman" w:hAnsi="Times New Roman" w:cs="Times New Roman"/>
          <w:sz w:val="24"/>
          <w:szCs w:val="24"/>
        </w:rPr>
        <w:t>развој и европске интеграције)</w:t>
      </w:r>
      <w:r w:rsidR="007D3270">
        <w:rPr>
          <w:rFonts w:ascii="Times New Roman" w:hAnsi="Times New Roman" w:cs="Times New Roman"/>
          <w:sz w:val="24"/>
          <w:szCs w:val="24"/>
        </w:rPr>
        <w:t xml:space="preserve">, </w:t>
      </w:r>
      <w:r w:rsidR="004E1373">
        <w:rPr>
          <w:rFonts w:ascii="Times New Roman" w:hAnsi="Times New Roman" w:cs="Times New Roman"/>
          <w:sz w:val="24"/>
          <w:szCs w:val="24"/>
        </w:rPr>
        <w:t xml:space="preserve">Душан Трифковић (Одјељење за привреду), Здравко Микић (Аграрни фонд Града Бијељина), Јован Гајић (ЈУ Центар за културу „Семберија“ Бијељина“), Љубинка Стевић (ЈП „Дирекција за изградњу и развој“), Снежана Јагодић-Вујић (Еколошко удружење „Еко пут“), Тања Милинковић (Удружење жена са инвалидитетом „Импулс“), </w:t>
      </w:r>
      <w:r w:rsidR="00FD76BE">
        <w:rPr>
          <w:rFonts w:ascii="Times New Roman" w:hAnsi="Times New Roman" w:cs="Times New Roman"/>
          <w:sz w:val="24"/>
          <w:szCs w:val="24"/>
        </w:rPr>
        <w:t>Драган Вујић (Одјељење за стамбено-комуналне послове и заштиту животне средине).</w:t>
      </w:r>
    </w:p>
    <w:p w14:paraId="40722E3D" w14:textId="77777777" w:rsidR="004E1373" w:rsidRDefault="004E1373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C4AB05" w14:textId="77777777" w:rsidR="007D3270" w:rsidRDefault="007D3270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E193F1" w14:textId="77777777" w:rsidR="00EB5F5D" w:rsidRDefault="00EB5F5D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F55613" w14:textId="77777777" w:rsidR="007D3270" w:rsidRDefault="00907411" w:rsidP="0090741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7411">
        <w:rPr>
          <w:rFonts w:ascii="Times New Roman" w:hAnsi="Times New Roman" w:cs="Times New Roman"/>
          <w:b/>
          <w:sz w:val="24"/>
          <w:szCs w:val="24"/>
          <w:u w:val="single"/>
        </w:rPr>
        <w:t>ДНЕВНИ РЕД:</w:t>
      </w:r>
    </w:p>
    <w:p w14:paraId="43F3E25B" w14:textId="77777777" w:rsidR="00907411" w:rsidRDefault="00907411" w:rsidP="0090741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3F9386" w14:textId="77777777" w:rsidR="004B2BD5" w:rsidRDefault="00907411" w:rsidP="00907411">
      <w:pPr>
        <w:pStyle w:val="NoSpacing"/>
        <w:numPr>
          <w:ilvl w:val="0"/>
          <w:numId w:val="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07411">
        <w:rPr>
          <w:rFonts w:ascii="Times New Roman" w:hAnsi="Times New Roman" w:cs="Times New Roman"/>
          <w:sz w:val="24"/>
          <w:szCs w:val="24"/>
        </w:rPr>
        <w:t>Анализа</w:t>
      </w:r>
      <w:r w:rsidR="00401B15">
        <w:rPr>
          <w:rFonts w:ascii="Times New Roman" w:hAnsi="Times New Roman" w:cs="Times New Roman"/>
          <w:sz w:val="24"/>
          <w:szCs w:val="24"/>
        </w:rPr>
        <w:t xml:space="preserve"> нацрта</w:t>
      </w:r>
      <w:r w:rsidR="004B2BD5">
        <w:rPr>
          <w:rFonts w:ascii="Times New Roman" w:hAnsi="Times New Roman" w:cs="Times New Roman"/>
          <w:sz w:val="24"/>
          <w:szCs w:val="24"/>
        </w:rPr>
        <w:t>:</w:t>
      </w:r>
    </w:p>
    <w:p w14:paraId="680B6D0B" w14:textId="6D21C004" w:rsidR="004B2BD5" w:rsidRDefault="0039150C" w:rsidP="004B2BD5">
      <w:pPr>
        <w:pStyle w:val="NoSpacing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07411">
        <w:rPr>
          <w:rFonts w:ascii="Times New Roman" w:hAnsi="Times New Roman" w:cs="Times New Roman"/>
          <w:sz w:val="24"/>
          <w:szCs w:val="24"/>
        </w:rPr>
        <w:t>рогодишњег индикативног фин</w:t>
      </w:r>
      <w:r w:rsidR="00B24CA9">
        <w:rPr>
          <w:rFonts w:ascii="Times New Roman" w:hAnsi="Times New Roman" w:cs="Times New Roman"/>
          <w:sz w:val="24"/>
          <w:szCs w:val="24"/>
        </w:rPr>
        <w:t>ансијског плана имплементације С</w:t>
      </w:r>
      <w:r w:rsidR="00907411">
        <w:rPr>
          <w:rFonts w:ascii="Times New Roman" w:hAnsi="Times New Roman" w:cs="Times New Roman"/>
          <w:sz w:val="24"/>
          <w:szCs w:val="24"/>
        </w:rPr>
        <w:t>тратегије развоја</w:t>
      </w:r>
      <w:r w:rsidR="00B2146A">
        <w:rPr>
          <w:rFonts w:ascii="Times New Roman" w:hAnsi="Times New Roman" w:cs="Times New Roman"/>
          <w:sz w:val="24"/>
          <w:szCs w:val="24"/>
        </w:rPr>
        <w:t xml:space="preserve"> Града Бијељина за период од 202</w:t>
      </w:r>
      <w:r w:rsidR="00FD76BE">
        <w:rPr>
          <w:rFonts w:ascii="Times New Roman" w:hAnsi="Times New Roman" w:cs="Times New Roman"/>
          <w:sz w:val="24"/>
          <w:szCs w:val="24"/>
        </w:rPr>
        <w:t>1</w:t>
      </w:r>
      <w:r w:rsidR="00B2146A">
        <w:rPr>
          <w:rFonts w:ascii="Times New Roman" w:hAnsi="Times New Roman" w:cs="Times New Roman"/>
          <w:sz w:val="24"/>
          <w:szCs w:val="24"/>
        </w:rPr>
        <w:t>. до 202</w:t>
      </w:r>
      <w:r w:rsidR="00FD76BE">
        <w:rPr>
          <w:rFonts w:ascii="Times New Roman" w:hAnsi="Times New Roman" w:cs="Times New Roman"/>
          <w:sz w:val="24"/>
          <w:szCs w:val="24"/>
        </w:rPr>
        <w:t>3</w:t>
      </w:r>
      <w:r w:rsidR="00907411">
        <w:rPr>
          <w:rFonts w:ascii="Times New Roman" w:hAnsi="Times New Roman" w:cs="Times New Roman"/>
          <w:sz w:val="24"/>
          <w:szCs w:val="24"/>
        </w:rPr>
        <w:t>. године</w:t>
      </w:r>
      <w:r w:rsidR="00B24CA9">
        <w:rPr>
          <w:rFonts w:ascii="Times New Roman" w:hAnsi="Times New Roman" w:cs="Times New Roman"/>
          <w:sz w:val="24"/>
          <w:szCs w:val="24"/>
        </w:rPr>
        <w:t>;</w:t>
      </w:r>
    </w:p>
    <w:p w14:paraId="19633875" w14:textId="4C998489" w:rsidR="004B2BD5" w:rsidRDefault="0039150C" w:rsidP="004B2BD5">
      <w:pPr>
        <w:pStyle w:val="NoSpacing"/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2BD5">
        <w:rPr>
          <w:rFonts w:ascii="Times New Roman" w:hAnsi="Times New Roman" w:cs="Times New Roman"/>
          <w:sz w:val="24"/>
          <w:szCs w:val="24"/>
        </w:rPr>
        <w:t>Годишњег плана имплементације стратегије развоја Града</w:t>
      </w:r>
      <w:r w:rsidR="00B2146A">
        <w:rPr>
          <w:rFonts w:ascii="Times New Roman" w:hAnsi="Times New Roman" w:cs="Times New Roman"/>
          <w:sz w:val="24"/>
          <w:szCs w:val="24"/>
        </w:rPr>
        <w:t xml:space="preserve"> Бијељина за 202</w:t>
      </w:r>
      <w:r w:rsidR="00FD76BE">
        <w:rPr>
          <w:rFonts w:ascii="Times New Roman" w:hAnsi="Times New Roman" w:cs="Times New Roman"/>
          <w:sz w:val="24"/>
          <w:szCs w:val="24"/>
        </w:rPr>
        <w:t>1</w:t>
      </w:r>
      <w:r w:rsidRPr="004B2BD5">
        <w:rPr>
          <w:rFonts w:ascii="Times New Roman" w:hAnsi="Times New Roman" w:cs="Times New Roman"/>
          <w:sz w:val="24"/>
          <w:szCs w:val="24"/>
        </w:rPr>
        <w:t>. годину</w:t>
      </w:r>
      <w:r w:rsidR="00B24CA9">
        <w:rPr>
          <w:rFonts w:ascii="Times New Roman" w:hAnsi="Times New Roman" w:cs="Times New Roman"/>
          <w:sz w:val="24"/>
          <w:szCs w:val="24"/>
        </w:rPr>
        <w:t>;</w:t>
      </w:r>
    </w:p>
    <w:p w14:paraId="0E79A4D8" w14:textId="77777777" w:rsidR="004B2BD5" w:rsidRPr="00A06BE3" w:rsidRDefault="004B2BD5" w:rsidP="004B2BD5">
      <w:pPr>
        <w:pStyle w:val="NoSpacing"/>
        <w:ind w:left="1134"/>
        <w:jc w:val="both"/>
        <w:rPr>
          <w:rFonts w:ascii="Times New Roman" w:hAnsi="Times New Roman" w:cs="Times New Roman"/>
          <w:sz w:val="16"/>
          <w:szCs w:val="16"/>
        </w:rPr>
      </w:pPr>
    </w:p>
    <w:p w14:paraId="6BB598C1" w14:textId="77777777" w:rsidR="0039150C" w:rsidRDefault="0039150C" w:rsidP="0039150C">
      <w:pPr>
        <w:pStyle w:val="NoSpacing"/>
        <w:numPr>
          <w:ilvl w:val="0"/>
          <w:numId w:val="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Закључци са састанка</w:t>
      </w:r>
      <w:r w:rsidR="00B24CA9">
        <w:rPr>
          <w:rFonts w:ascii="Times New Roman" w:hAnsi="Times New Roman" w:cs="Times New Roman"/>
          <w:sz w:val="24"/>
          <w:szCs w:val="24"/>
        </w:rPr>
        <w:t>.</w:t>
      </w:r>
    </w:p>
    <w:p w14:paraId="30B21D59" w14:textId="77777777" w:rsidR="0039150C" w:rsidRDefault="0039150C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74650D" w14:textId="77777777" w:rsidR="00FD76BE" w:rsidRPr="00FD76BE" w:rsidRDefault="00FD76BE" w:rsidP="00FD76B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sr-Latn-BA" w:eastAsia="en-US"/>
        </w:rPr>
      </w:pPr>
      <w:r>
        <w:rPr>
          <w:rFonts w:ascii="Times New Roman" w:hAnsi="Times New Roman" w:cs="Times New Roman"/>
          <w:color w:val="000000"/>
          <w:sz w:val="24"/>
        </w:rPr>
        <w:t>Трого</w:t>
      </w:r>
      <w:r>
        <w:rPr>
          <w:rFonts w:ascii="Times New Roman" w:hAnsi="Times New Roman" w:cs="Times New Roman"/>
          <w:color w:val="000000"/>
          <w:sz w:val="24"/>
          <w:lang w:val="sr-Cyrl-CS"/>
        </w:rPr>
        <w:t xml:space="preserve">дишњим индикативним финансијским </w:t>
      </w:r>
      <w:r>
        <w:rPr>
          <w:rFonts w:ascii="Times New Roman" w:hAnsi="Times New Roman" w:cs="Times New Roman"/>
          <w:color w:val="000000"/>
          <w:sz w:val="24"/>
        </w:rPr>
        <w:t>п</w:t>
      </w:r>
      <w:r>
        <w:rPr>
          <w:rFonts w:ascii="Times New Roman" w:hAnsi="Times New Roman" w:cs="Times New Roman"/>
          <w:color w:val="000000"/>
          <w:sz w:val="24"/>
          <w:lang w:val="hr-HR"/>
        </w:rPr>
        <w:t xml:space="preserve">ланом имплементације </w:t>
      </w:r>
      <w:r>
        <w:rPr>
          <w:rFonts w:ascii="Times New Roman" w:hAnsi="Times New Roman" w:cs="Times New Roman"/>
          <w:color w:val="000000"/>
          <w:sz w:val="24"/>
          <w:lang w:val="sr-Cyrl-CS"/>
        </w:rPr>
        <w:t xml:space="preserve">Стратегије 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локалног развоја Града Бијељина 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за 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период од 20</w:t>
      </w:r>
      <w:r w:rsidRPr="00FD76BE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 до 20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>2</w:t>
      </w:r>
      <w:r w:rsidRPr="00FD76B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  <w:r w:rsidRPr="00FD76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годин</w:t>
      </w:r>
      <w:r w:rsidRPr="00FD76B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предвиђено је спровођење </w:t>
      </w:r>
      <w:r w:rsidRPr="00FD76BE">
        <w:rPr>
          <w:rFonts w:ascii="Times New Roman" w:hAnsi="Times New Roman" w:cs="Times New Roman"/>
          <w:b/>
          <w:color w:val="000000"/>
          <w:sz w:val="24"/>
          <w:szCs w:val="24"/>
        </w:rPr>
        <w:t>48</w:t>
      </w:r>
      <w:r w:rsidRPr="00FD76BE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 xml:space="preserve"> 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пројек</w:t>
      </w:r>
      <w:r w:rsidRPr="00FD76B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FD76BE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та, укупне вриједности </w:t>
      </w:r>
      <w:r w:rsidRPr="00FD76BE">
        <w:rPr>
          <w:rFonts w:ascii="Times New Roman" w:hAnsi="Times New Roman" w:cs="Times New Roman"/>
          <w:b/>
          <w:bCs/>
          <w:sz w:val="24"/>
          <w:szCs w:val="24"/>
        </w:rPr>
        <w:t>53.478.000,00 КМ.</w:t>
      </w:r>
    </w:p>
    <w:p w14:paraId="4120BF2D" w14:textId="77777777" w:rsidR="00FD76BE" w:rsidRPr="00FD76BE" w:rsidRDefault="00FD76BE" w:rsidP="00FD76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0A1B6A8" w14:textId="77777777" w:rsidR="00FD76BE" w:rsidRDefault="00FD76BE" w:rsidP="00FD76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Годишњим </w:t>
      </w:r>
      <w:r w:rsidRPr="00FD76BE">
        <w:rPr>
          <w:rFonts w:ascii="Times New Roman" w:hAnsi="Times New Roman" w:cs="Times New Roman"/>
          <w:sz w:val="24"/>
          <w:szCs w:val="24"/>
          <w:lang w:val="hr-HR"/>
        </w:rPr>
        <w:t xml:space="preserve">Планом имплементације 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Стратегије локалног развоја Града Бијељина </w:t>
      </w:r>
      <w:r w:rsidRPr="00FD76BE">
        <w:rPr>
          <w:rFonts w:ascii="Times New Roman" w:hAnsi="Times New Roman" w:cs="Times New Roman"/>
          <w:sz w:val="24"/>
          <w:szCs w:val="24"/>
          <w:lang w:val="hr-HR"/>
        </w:rPr>
        <w:t xml:space="preserve">за 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>2021.</w:t>
      </w:r>
      <w:r w:rsidRPr="00FD76BE">
        <w:rPr>
          <w:rFonts w:ascii="Times New Roman" w:hAnsi="Times New Roman" w:cs="Times New Roman"/>
          <w:sz w:val="24"/>
          <w:szCs w:val="24"/>
          <w:lang w:val="hr-HR"/>
        </w:rPr>
        <w:t xml:space="preserve"> годину предвиђено је спровођење </w:t>
      </w:r>
      <w:r w:rsidRPr="00FD76BE">
        <w:rPr>
          <w:rFonts w:ascii="Times New Roman" w:hAnsi="Times New Roman" w:cs="Times New Roman"/>
          <w:b/>
          <w:sz w:val="24"/>
          <w:szCs w:val="24"/>
        </w:rPr>
        <w:t xml:space="preserve">52 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>пројек</w:t>
      </w:r>
      <w:r w:rsidRPr="00FD76BE">
        <w:rPr>
          <w:rFonts w:ascii="Times New Roman" w:hAnsi="Times New Roman" w:cs="Times New Roman"/>
          <w:sz w:val="24"/>
          <w:szCs w:val="24"/>
        </w:rPr>
        <w:t>а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та, и то: </w:t>
      </w:r>
      <w:r w:rsidRPr="00FD76BE">
        <w:rPr>
          <w:rFonts w:ascii="Times New Roman" w:hAnsi="Times New Roman" w:cs="Times New Roman"/>
          <w:b/>
          <w:sz w:val="24"/>
          <w:szCs w:val="24"/>
        </w:rPr>
        <w:t>20</w:t>
      </w:r>
      <w:r w:rsidRPr="00FD76B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FD76BE">
        <w:rPr>
          <w:rFonts w:ascii="Times New Roman" w:hAnsi="Times New Roman" w:cs="Times New Roman"/>
          <w:sz w:val="24"/>
          <w:szCs w:val="24"/>
          <w:lang w:val="hr-HR"/>
        </w:rPr>
        <w:t>пројек</w:t>
      </w:r>
      <w:r w:rsidRPr="00FD76BE">
        <w:rPr>
          <w:rFonts w:ascii="Times New Roman" w:hAnsi="Times New Roman" w:cs="Times New Roman"/>
          <w:sz w:val="24"/>
          <w:szCs w:val="24"/>
        </w:rPr>
        <w:t>а</w:t>
      </w:r>
      <w:r w:rsidRPr="00FD76BE">
        <w:rPr>
          <w:rFonts w:ascii="Times New Roman" w:hAnsi="Times New Roman" w:cs="Times New Roman"/>
          <w:sz w:val="24"/>
          <w:szCs w:val="24"/>
          <w:lang w:val="hr-HR"/>
        </w:rPr>
        <w:t xml:space="preserve">та 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у склопу економског сектора (укупне вриједности </w:t>
      </w:r>
      <w:r w:rsidRPr="00FD76BE">
        <w:rPr>
          <w:rFonts w:ascii="Times New Roman" w:hAnsi="Times New Roman" w:cs="Times New Roman"/>
          <w:b/>
          <w:sz w:val="24"/>
          <w:szCs w:val="24"/>
        </w:rPr>
        <w:t xml:space="preserve">1.288.000,00 </w:t>
      </w:r>
      <w:r w:rsidRPr="00FD76BE">
        <w:rPr>
          <w:rFonts w:ascii="Times New Roman" w:hAnsi="Times New Roman" w:cs="Times New Roman"/>
          <w:b/>
          <w:sz w:val="24"/>
          <w:szCs w:val="24"/>
          <w:lang w:val="sr-Cyrl-CS"/>
        </w:rPr>
        <w:t>КМ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Pr="00FD76BE">
        <w:rPr>
          <w:rFonts w:ascii="Times New Roman" w:hAnsi="Times New Roman" w:cs="Times New Roman"/>
          <w:b/>
          <w:sz w:val="24"/>
          <w:szCs w:val="24"/>
        </w:rPr>
        <w:t>12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 пројеката у друштвеном сектору (укупне вриједности </w:t>
      </w:r>
      <w:r w:rsidRPr="00FD76BE">
        <w:rPr>
          <w:rFonts w:ascii="Times New Roman" w:hAnsi="Times New Roman" w:cs="Times New Roman"/>
          <w:b/>
          <w:sz w:val="24"/>
          <w:szCs w:val="24"/>
        </w:rPr>
        <w:t xml:space="preserve">2.055.000,00 </w:t>
      </w:r>
      <w:r w:rsidRPr="00FD76BE">
        <w:rPr>
          <w:rFonts w:ascii="Times New Roman" w:hAnsi="Times New Roman" w:cs="Times New Roman"/>
          <w:b/>
          <w:sz w:val="24"/>
          <w:szCs w:val="24"/>
          <w:lang w:val="sr-Cyrl-CS"/>
        </w:rPr>
        <w:t>КМ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) и </w:t>
      </w:r>
      <w:r w:rsidRPr="00FD76BE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пројеката у склопу еколошког сектора (укупне вриједности </w:t>
      </w:r>
      <w:r w:rsidRPr="00FD76BE">
        <w:rPr>
          <w:rFonts w:ascii="Times New Roman" w:hAnsi="Times New Roman" w:cs="Times New Roman"/>
          <w:b/>
          <w:sz w:val="24"/>
          <w:szCs w:val="24"/>
        </w:rPr>
        <w:t xml:space="preserve">13.990.573,63 </w:t>
      </w:r>
      <w:r w:rsidRPr="00FD76BE">
        <w:rPr>
          <w:rFonts w:ascii="Times New Roman" w:hAnsi="Times New Roman" w:cs="Times New Roman"/>
          <w:b/>
          <w:sz w:val="24"/>
          <w:szCs w:val="24"/>
          <w:lang w:val="sr-Cyrl-CS"/>
        </w:rPr>
        <w:t>КМ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>). У</w:t>
      </w:r>
      <w:r w:rsidRPr="00FD76BE">
        <w:rPr>
          <w:rFonts w:ascii="Times New Roman" w:hAnsi="Times New Roman" w:cs="Times New Roman"/>
          <w:sz w:val="24"/>
          <w:szCs w:val="24"/>
          <w:lang w:val="hr-HR"/>
        </w:rPr>
        <w:t>купн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FD76BE">
        <w:rPr>
          <w:rFonts w:ascii="Times New Roman" w:hAnsi="Times New Roman" w:cs="Times New Roman"/>
          <w:sz w:val="24"/>
          <w:szCs w:val="24"/>
          <w:lang w:val="hr-HR"/>
        </w:rPr>
        <w:t xml:space="preserve"> вриједност</w:t>
      </w:r>
      <w:r w:rsidRPr="00FD76BE">
        <w:rPr>
          <w:rFonts w:ascii="Times New Roman" w:hAnsi="Times New Roman" w:cs="Times New Roman"/>
          <w:sz w:val="24"/>
          <w:szCs w:val="24"/>
          <w:lang w:val="sr-Cyrl-CS"/>
        </w:rPr>
        <w:t xml:space="preserve"> планираних пројеката је </w:t>
      </w:r>
      <w:r w:rsidRPr="00FD76BE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FD76BE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  <w:r w:rsidRPr="00FD76BE">
        <w:rPr>
          <w:rFonts w:ascii="Times New Roman" w:hAnsi="Times New Roman" w:cs="Times New Roman"/>
          <w:b/>
          <w:bCs/>
          <w:sz w:val="24"/>
          <w:szCs w:val="24"/>
        </w:rPr>
        <w:t>333.573,63</w:t>
      </w:r>
      <w:r w:rsidRPr="00FD76BE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FD76B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КМ.</w:t>
      </w:r>
    </w:p>
    <w:p w14:paraId="6413CBEA" w14:textId="77777777" w:rsidR="00FD76BE" w:rsidRDefault="00FD76BE" w:rsidP="00FD76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2EB99E46" w14:textId="5CD3082F" w:rsidR="00C42F0F" w:rsidRPr="00C42F0F" w:rsidRDefault="00C42F0F" w:rsidP="00C42F0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42F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На састанку Координационог тијела за праћење имплементације Стратегије развоја, одржаног 14.04.2021. године донесено је неколико закључака којих би се убудуће, при планирању и извјештавању о реализацији стратешких пројеката, требало придржавати:</w:t>
      </w:r>
    </w:p>
    <w:p w14:paraId="21F99EC6" w14:textId="77777777" w:rsidR="00C42F0F" w:rsidRPr="00966812" w:rsidRDefault="00C42F0F" w:rsidP="00C42F0F">
      <w:pPr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66812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en-US"/>
        </w:rPr>
        <w:t>Потребно је више пажње посветити реалном планирању и сагледавању евентуалних ризика, како би реализација Стратегије локалног развоја била на вишем нивоу;</w:t>
      </w:r>
    </w:p>
    <w:p w14:paraId="004CE661" w14:textId="77777777" w:rsidR="00C42F0F" w:rsidRPr="00966812" w:rsidRDefault="00C42F0F" w:rsidP="00C42F0F">
      <w:pPr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66812">
        <w:rPr>
          <w:rFonts w:ascii="Times New Roman" w:eastAsia="SimSun" w:hAnsi="Times New Roman" w:cs="Times New Roman"/>
          <w:bCs/>
          <w:sz w:val="24"/>
          <w:szCs w:val="24"/>
          <w:lang w:eastAsia="en-US"/>
        </w:rPr>
        <w:t>Приликом доношења секторских стратегија и планских докумената, више пажње обратити на синхронизаццију са кровним стратешким документом на нивоу Града, РС оквиром за реализацију циљева одрживог развоја, као и са релевантним стратегијама на ентитетском и државном нивоу;</w:t>
      </w:r>
    </w:p>
    <w:p w14:paraId="212EBF8D" w14:textId="77777777" w:rsidR="00C42F0F" w:rsidRPr="00966812" w:rsidRDefault="00C42F0F" w:rsidP="00C42F0F">
      <w:pPr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66812">
        <w:rPr>
          <w:rFonts w:ascii="Times New Roman" w:eastAsia="SimSun" w:hAnsi="Times New Roman" w:cs="Times New Roman"/>
          <w:bCs/>
          <w:sz w:val="24"/>
          <w:szCs w:val="24"/>
          <w:lang w:eastAsia="en-US"/>
        </w:rPr>
        <w:t>Контиуирано пружати подршку унапређењу партнерства између јавног, цивилног и приватног сектора у циљу достизања одрживог развоја града;</w:t>
      </w:r>
    </w:p>
    <w:p w14:paraId="1977536D" w14:textId="77777777" w:rsidR="00C42F0F" w:rsidRPr="00966812" w:rsidRDefault="00C42F0F" w:rsidP="00C42F0F">
      <w:pPr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66812">
        <w:rPr>
          <w:rFonts w:ascii="Times New Roman" w:eastAsia="SimSun" w:hAnsi="Times New Roman" w:cs="Times New Roman"/>
          <w:bCs/>
          <w:sz w:val="24"/>
          <w:szCs w:val="24"/>
          <w:lang w:eastAsia="en-US"/>
        </w:rPr>
        <w:t>Обезбиједити већу ажурност у достављању релевантних података везано за стратешке пројекте од стране интерних и екстерних носилаца активности.</w:t>
      </w:r>
    </w:p>
    <w:p w14:paraId="06E6909F" w14:textId="77777777" w:rsidR="00EA66E0" w:rsidRDefault="00EA66E0" w:rsidP="00EA66E0">
      <w:pPr>
        <w:pStyle w:val="NoSpacing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5646D8E3" w14:textId="77777777" w:rsidR="00EA66E0" w:rsidRDefault="00EA66E0" w:rsidP="00EA66E0">
      <w:pPr>
        <w:pStyle w:val="NoSpacing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76FB4DFC" w14:textId="77777777" w:rsidR="00BF7A38" w:rsidRPr="00EA66E0" w:rsidRDefault="00B065F1" w:rsidP="00C42F0F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66E0">
        <w:rPr>
          <w:rFonts w:ascii="Times New Roman" w:hAnsi="Times New Roman" w:cs="Times New Roman"/>
          <w:sz w:val="24"/>
          <w:szCs w:val="24"/>
        </w:rPr>
        <w:t>Састанак је завршен у 14</w:t>
      </w:r>
      <w:r w:rsidR="00777B34" w:rsidRPr="00EA66E0">
        <w:rPr>
          <w:rFonts w:ascii="Times New Roman" w:hAnsi="Times New Roman" w:cs="Times New Roman"/>
          <w:sz w:val="24"/>
          <w:szCs w:val="24"/>
        </w:rPr>
        <w:t xml:space="preserve">.30 часова. Наредни састанак биће заказан накнадно. </w:t>
      </w:r>
    </w:p>
    <w:p w14:paraId="21EBAE5D" w14:textId="77777777" w:rsidR="00BF7A38" w:rsidRDefault="00BF7A38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8CFC53" w14:textId="77777777" w:rsidR="00BF7A38" w:rsidRDefault="00BF7A38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B8F47C" w14:textId="77777777" w:rsidR="00CE2AF7" w:rsidRDefault="00CE2AF7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882E50" w14:textId="77777777" w:rsidR="00CE2AF7" w:rsidRPr="00CE2AF7" w:rsidRDefault="00CE2AF7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6570CE" w14:textId="2810A45E"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FD76BE">
        <w:rPr>
          <w:rFonts w:ascii="Times New Roman" w:hAnsi="Times New Roman" w:cs="Times New Roman"/>
          <w:sz w:val="24"/>
          <w:szCs w:val="24"/>
        </w:rPr>
        <w:t>Записник водио:</w:t>
      </w:r>
    </w:p>
    <w:p w14:paraId="27A55C17" w14:textId="77777777" w:rsidR="00EB5F5D" w:rsidRPr="00C42F0F" w:rsidRDefault="00EB5F5D" w:rsidP="00EB5F5D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DCA9C40" w14:textId="50ACBE0D"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B065F1">
        <w:rPr>
          <w:rFonts w:ascii="Times New Roman" w:hAnsi="Times New Roman" w:cs="Times New Roman"/>
          <w:sz w:val="24"/>
          <w:szCs w:val="24"/>
        </w:rPr>
        <w:t xml:space="preserve">  </w:t>
      </w:r>
      <w:r w:rsidR="00C42F0F">
        <w:rPr>
          <w:rFonts w:ascii="Times New Roman" w:hAnsi="Times New Roman" w:cs="Times New Roman"/>
          <w:sz w:val="24"/>
          <w:szCs w:val="24"/>
        </w:rPr>
        <w:t>Александар Капетина</w:t>
      </w:r>
    </w:p>
    <w:p w14:paraId="30D8F813" w14:textId="77777777"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1CCEB" w14:textId="77777777" w:rsidR="00EB5F5D" w:rsidRPr="00A5619D" w:rsidRDefault="00EB5F5D" w:rsidP="00EB5F5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5619D">
        <w:rPr>
          <w:rFonts w:ascii="Times New Roman" w:hAnsi="Times New Roman" w:cs="Times New Roman"/>
          <w:b/>
          <w:sz w:val="24"/>
          <w:szCs w:val="24"/>
        </w:rPr>
        <w:t xml:space="preserve">Доставити: </w:t>
      </w:r>
    </w:p>
    <w:p w14:paraId="560F08F2" w14:textId="77777777" w:rsidR="00EB5F5D" w:rsidRDefault="00A5619D" w:rsidP="00A5619D">
      <w:pPr>
        <w:pStyle w:val="NoSpacing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Члановима Координационог тијела</w:t>
      </w:r>
    </w:p>
    <w:p w14:paraId="19D700E3" w14:textId="77777777" w:rsidR="00A5619D" w:rsidRPr="00EB5C74" w:rsidRDefault="00A5619D" w:rsidP="00A5619D">
      <w:pPr>
        <w:pStyle w:val="NoSpacing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Архива</w:t>
      </w:r>
    </w:p>
    <w:sectPr w:rsidR="00A5619D" w:rsidRPr="00EB5C74" w:rsidSect="006E0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D5ABC"/>
    <w:multiLevelType w:val="hybridMultilevel"/>
    <w:tmpl w:val="3FEA69DA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4C5D96"/>
    <w:multiLevelType w:val="hybridMultilevel"/>
    <w:tmpl w:val="BDC4B88E"/>
    <w:lvl w:ilvl="0" w:tplc="1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53C67"/>
    <w:multiLevelType w:val="hybridMultilevel"/>
    <w:tmpl w:val="FEAEDBDC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1034D0"/>
    <w:multiLevelType w:val="hybridMultilevel"/>
    <w:tmpl w:val="AD8A04D4"/>
    <w:lvl w:ilvl="0" w:tplc="9D205BC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A366F"/>
    <w:multiLevelType w:val="hybridMultilevel"/>
    <w:tmpl w:val="FE22E56A"/>
    <w:lvl w:ilvl="0" w:tplc="8CAC1CE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656CF"/>
    <w:multiLevelType w:val="hybridMultilevel"/>
    <w:tmpl w:val="2D987D64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B2404"/>
    <w:multiLevelType w:val="hybridMultilevel"/>
    <w:tmpl w:val="3E2CAEEC"/>
    <w:lvl w:ilvl="0" w:tplc="1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A3FAE"/>
    <w:multiLevelType w:val="hybridMultilevel"/>
    <w:tmpl w:val="6D0CED20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9B77A57"/>
    <w:multiLevelType w:val="hybridMultilevel"/>
    <w:tmpl w:val="384869FC"/>
    <w:lvl w:ilvl="0" w:tplc="1C1A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6A797A72"/>
    <w:multiLevelType w:val="hybridMultilevel"/>
    <w:tmpl w:val="6AE07592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B0D680B"/>
    <w:multiLevelType w:val="hybridMultilevel"/>
    <w:tmpl w:val="A078BF46"/>
    <w:lvl w:ilvl="0" w:tplc="B7501AE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8259B4"/>
    <w:multiLevelType w:val="hybridMultilevel"/>
    <w:tmpl w:val="7FAC761A"/>
    <w:lvl w:ilvl="0" w:tplc="51664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0"/>
  </w:num>
  <w:num w:numId="10">
    <w:abstractNumId w:val="5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D9E"/>
    <w:rsid w:val="000549A1"/>
    <w:rsid w:val="000B3865"/>
    <w:rsid w:val="000E1D5E"/>
    <w:rsid w:val="000E3C27"/>
    <w:rsid w:val="001544DC"/>
    <w:rsid w:val="001970FF"/>
    <w:rsid w:val="001A5772"/>
    <w:rsid w:val="002518EF"/>
    <w:rsid w:val="002F7DAC"/>
    <w:rsid w:val="0039150C"/>
    <w:rsid w:val="00401B15"/>
    <w:rsid w:val="00440BB9"/>
    <w:rsid w:val="004A3E06"/>
    <w:rsid w:val="004B2BD5"/>
    <w:rsid w:val="004E1373"/>
    <w:rsid w:val="004F6D13"/>
    <w:rsid w:val="005C58FC"/>
    <w:rsid w:val="005D03AB"/>
    <w:rsid w:val="005E258B"/>
    <w:rsid w:val="006E006F"/>
    <w:rsid w:val="007114FB"/>
    <w:rsid w:val="00774D60"/>
    <w:rsid w:val="00777B34"/>
    <w:rsid w:val="007A6EA8"/>
    <w:rsid w:val="007D3270"/>
    <w:rsid w:val="007D39B0"/>
    <w:rsid w:val="0081343E"/>
    <w:rsid w:val="00873141"/>
    <w:rsid w:val="00907411"/>
    <w:rsid w:val="009170C0"/>
    <w:rsid w:val="009170EE"/>
    <w:rsid w:val="00953CF9"/>
    <w:rsid w:val="009B3F50"/>
    <w:rsid w:val="00A06BE3"/>
    <w:rsid w:val="00A06FF6"/>
    <w:rsid w:val="00A24F3D"/>
    <w:rsid w:val="00A5619D"/>
    <w:rsid w:val="00AE357A"/>
    <w:rsid w:val="00AF2B96"/>
    <w:rsid w:val="00B065F1"/>
    <w:rsid w:val="00B2146A"/>
    <w:rsid w:val="00B24CA9"/>
    <w:rsid w:val="00BB7D9E"/>
    <w:rsid w:val="00BF7A38"/>
    <w:rsid w:val="00C33E9A"/>
    <w:rsid w:val="00C34EF5"/>
    <w:rsid w:val="00C368E2"/>
    <w:rsid w:val="00C42F0F"/>
    <w:rsid w:val="00CE2AF7"/>
    <w:rsid w:val="00D765C6"/>
    <w:rsid w:val="00D851C9"/>
    <w:rsid w:val="00E25F49"/>
    <w:rsid w:val="00E40EB1"/>
    <w:rsid w:val="00E63E06"/>
    <w:rsid w:val="00EA66E0"/>
    <w:rsid w:val="00EB5C74"/>
    <w:rsid w:val="00EB5F5D"/>
    <w:rsid w:val="00F93897"/>
    <w:rsid w:val="00FD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AB83"/>
  <w15:docId w15:val="{13E40639-FE22-4682-9535-D80EDAE4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r-Cyrl-BA" w:eastAsia="sr-Cyrl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06F"/>
  </w:style>
  <w:style w:type="paragraph" w:styleId="Heading1">
    <w:name w:val="heading 1"/>
    <w:basedOn w:val="Normal"/>
    <w:next w:val="Normal"/>
    <w:link w:val="Heading1Char"/>
    <w:uiPriority w:val="9"/>
    <w:qFormat/>
    <w:rsid w:val="00FD76BE"/>
    <w:pPr>
      <w:keepNext/>
      <w:keepLines/>
      <w:spacing w:before="480" w:after="0" w:line="240" w:lineRule="auto"/>
      <w:jc w:val="center"/>
      <w:outlineLvl w:val="0"/>
    </w:pPr>
    <w:rPr>
      <w:rFonts w:ascii="Cambria" w:eastAsia="Times New Roman" w:hAnsi="Cambria" w:cs="Times New Roman"/>
      <w:bCs/>
      <w:color w:val="365F91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D9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B7D9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D76BE"/>
    <w:rPr>
      <w:rFonts w:ascii="Cambria" w:eastAsia="Times New Roman" w:hAnsi="Cambria" w:cs="Times New Roman"/>
      <w:bCs/>
      <w:color w:val="365F91"/>
      <w:sz w:val="28"/>
      <w:szCs w:val="28"/>
      <w:lang w:val="en-US" w:eastAsia="en-US"/>
    </w:rPr>
  </w:style>
  <w:style w:type="character" w:customStyle="1" w:styleId="NoSpacingChar">
    <w:name w:val="No Spacing Char"/>
    <w:link w:val="NoSpacing"/>
    <w:uiPriority w:val="1"/>
    <w:rsid w:val="00FD7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rstajic</dc:creator>
  <cp:lastModifiedBy>LER 1</cp:lastModifiedBy>
  <cp:revision>18</cp:revision>
  <cp:lastPrinted>2018-03-12T12:36:00Z</cp:lastPrinted>
  <dcterms:created xsi:type="dcterms:W3CDTF">2020-02-18T06:41:00Z</dcterms:created>
  <dcterms:modified xsi:type="dcterms:W3CDTF">2021-07-08T05:44:00Z</dcterms:modified>
</cp:coreProperties>
</file>